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CCB" w:rsidRDefault="00B84CCB"/>
    <w:tbl>
      <w:tblPr>
        <w:tblpPr w:leftFromText="180" w:rightFromText="180" w:vertAnchor="text" w:tblpY="1"/>
        <w:tblOverlap w:val="never"/>
        <w:tblW w:w="0" w:type="auto"/>
        <w:tblInd w:w="-34" w:type="dxa"/>
        <w:tblLayout w:type="fixed"/>
        <w:tblLook w:val="0000"/>
      </w:tblPr>
      <w:tblGrid>
        <w:gridCol w:w="4820"/>
      </w:tblGrid>
      <w:tr w:rsidR="00783DAB" w:rsidTr="00E51D15">
        <w:trPr>
          <w:trHeight w:val="2835"/>
        </w:trPr>
        <w:tc>
          <w:tcPr>
            <w:tcW w:w="4820" w:type="dxa"/>
          </w:tcPr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783DAB" w:rsidRDefault="00783DAB" w:rsidP="00DE2EA4">
            <w:pPr>
              <w:jc w:val="center"/>
            </w:pPr>
          </w:p>
          <w:p w:rsidR="00783DAB" w:rsidRDefault="00783DAB" w:rsidP="00DE2E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783DAB" w:rsidRDefault="00783DAB" w:rsidP="00DE2EA4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783DAB" w:rsidRDefault="00783DAB" w:rsidP="00DE2EA4">
            <w:pPr>
              <w:pStyle w:val="1"/>
              <w:jc w:val="left"/>
              <w:rPr>
                <w:sz w:val="32"/>
              </w:rPr>
            </w:pPr>
            <w:r>
              <w:t xml:space="preserve">            </w:t>
            </w:r>
            <w:r>
              <w:rPr>
                <w:sz w:val="32"/>
              </w:rPr>
              <w:t>ПОСТАНОВЛЕНИЕ</w:t>
            </w:r>
          </w:p>
          <w:p w:rsidR="00783DAB" w:rsidRPr="007D6C4C" w:rsidRDefault="00783DAB" w:rsidP="00DE2EA4">
            <w:pPr>
              <w:rPr>
                <w:b/>
                <w:sz w:val="32"/>
                <w:szCs w:val="32"/>
              </w:rPr>
            </w:pPr>
          </w:p>
          <w:p w:rsidR="00783DAB" w:rsidRPr="00BC4D67" w:rsidRDefault="00B55E20" w:rsidP="00DE2E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83DAB" w:rsidRPr="00BC4D67">
              <w:rPr>
                <w:sz w:val="28"/>
                <w:szCs w:val="28"/>
              </w:rPr>
              <w:t>т</w:t>
            </w:r>
            <w:r w:rsidR="00453E30">
              <w:rPr>
                <w:sz w:val="28"/>
                <w:szCs w:val="28"/>
              </w:rPr>
              <w:t xml:space="preserve"> </w:t>
            </w:r>
            <w:r w:rsidR="00E51D15">
              <w:rPr>
                <w:sz w:val="28"/>
                <w:szCs w:val="28"/>
              </w:rPr>
              <w:t>___________</w:t>
            </w:r>
            <w:r w:rsidR="00783DAB" w:rsidRPr="00BC4D67">
              <w:rPr>
                <w:sz w:val="28"/>
                <w:szCs w:val="28"/>
              </w:rPr>
              <w:t xml:space="preserve"> №</w:t>
            </w:r>
            <w:r w:rsidR="00783DAB">
              <w:rPr>
                <w:sz w:val="28"/>
                <w:szCs w:val="28"/>
              </w:rPr>
              <w:t xml:space="preserve"> </w:t>
            </w:r>
            <w:r w:rsidR="00E51D15">
              <w:rPr>
                <w:sz w:val="28"/>
                <w:szCs w:val="28"/>
              </w:rPr>
              <w:t>______</w:t>
            </w:r>
          </w:p>
          <w:p w:rsidR="00783DAB" w:rsidRDefault="00783DAB" w:rsidP="00DE2EA4">
            <w:pPr>
              <w:jc w:val="center"/>
              <w:rPr>
                <w:sz w:val="18"/>
              </w:rPr>
            </w:pPr>
          </w:p>
          <w:p w:rsidR="00783DAB" w:rsidRDefault="00783DAB" w:rsidP="00DE2EA4">
            <w:pPr>
              <w:jc w:val="center"/>
            </w:pPr>
            <w:r>
              <w:t>г.</w:t>
            </w:r>
            <w:r w:rsidR="00633E59">
              <w:t xml:space="preserve">о. </w:t>
            </w:r>
            <w:r>
              <w:t>Кинель</w:t>
            </w:r>
          </w:p>
        </w:tc>
      </w:tr>
      <w:tr w:rsidR="00783DAB" w:rsidTr="00E51D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9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E51D15" w:rsidRDefault="00E51D15" w:rsidP="00E51D1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 утверждении  </w:t>
            </w:r>
            <w:r w:rsidRPr="00E51D15">
              <w:rPr>
                <w:rFonts w:ascii="Times New Roman" w:hAnsi="Times New Roman" w:cs="Times New Roman"/>
                <w:b w:val="0"/>
                <w:sz w:val="28"/>
                <w:szCs w:val="28"/>
              </w:rPr>
              <w:t>административн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ого</w:t>
            </w:r>
            <w:r w:rsidRPr="00E51D1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регламент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 </w:t>
            </w:r>
            <w:r w:rsidRPr="00E51D15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предоставления муниципальной услуги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E51D15">
              <w:rPr>
                <w:rFonts w:ascii="Times New Roman" w:hAnsi="Times New Roman" w:cs="Times New Roman"/>
                <w:b w:val="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Б</w:t>
            </w:r>
            <w:r w:rsidRPr="00E51D15">
              <w:rPr>
                <w:rFonts w:ascii="Times New Roman" w:hAnsi="Times New Roman" w:cs="Times New Roman"/>
                <w:b w:val="0"/>
                <w:sz w:val="28"/>
                <w:szCs w:val="28"/>
              </w:rPr>
              <w:t>иблиотечное, библиографическое</w:t>
            </w:r>
          </w:p>
          <w:p w:rsidR="000A5436" w:rsidRPr="00E51D15" w:rsidRDefault="00E51D15" w:rsidP="00E51D1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1D1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и информационное обслуживание пользователей библиотеки»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E51D1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городского округа Кинель Самарской области </w:t>
            </w:r>
          </w:p>
          <w:p w:rsidR="00783DAB" w:rsidRDefault="00783DAB" w:rsidP="00994BCA">
            <w:pPr>
              <w:jc w:val="both"/>
              <w:rPr>
                <w:sz w:val="28"/>
                <w:szCs w:val="28"/>
              </w:rPr>
            </w:pPr>
          </w:p>
          <w:p w:rsidR="00E51D15" w:rsidRPr="0098126E" w:rsidRDefault="00E51D15" w:rsidP="00994BCA">
            <w:pPr>
              <w:jc w:val="both"/>
              <w:rPr>
                <w:sz w:val="28"/>
                <w:szCs w:val="28"/>
              </w:rPr>
            </w:pPr>
          </w:p>
        </w:tc>
      </w:tr>
    </w:tbl>
    <w:p w:rsidR="00EC0049" w:rsidRDefault="00EC0049" w:rsidP="00B55E20">
      <w:pPr>
        <w:spacing w:line="360" w:lineRule="auto"/>
        <w:rPr>
          <w:b/>
          <w:sz w:val="24"/>
          <w:szCs w:val="24"/>
        </w:rPr>
      </w:pPr>
    </w:p>
    <w:p w:rsidR="00E51D15" w:rsidRDefault="00453E30" w:rsidP="00E51D15">
      <w:pPr>
        <w:tabs>
          <w:tab w:val="left" w:pos="3180"/>
        </w:tabs>
        <w:spacing w:line="360" w:lineRule="auto"/>
        <w:ind w:firstLine="709"/>
        <w:rPr>
          <w:sz w:val="28"/>
          <w:szCs w:val="28"/>
        </w:rPr>
      </w:pPr>
      <w:r>
        <w:rPr>
          <w:b/>
          <w:sz w:val="24"/>
          <w:szCs w:val="24"/>
        </w:rPr>
        <w:tab/>
      </w:r>
      <w:r w:rsidR="00DE2EA4" w:rsidRPr="00DE2EA4">
        <w:rPr>
          <w:b/>
          <w:sz w:val="24"/>
          <w:szCs w:val="24"/>
        </w:rPr>
        <w:br w:type="textWrapping" w:clear="all"/>
      </w:r>
    </w:p>
    <w:p w:rsidR="00B55E20" w:rsidRPr="00E51D15" w:rsidRDefault="00B55E20" w:rsidP="00E51D15">
      <w:pPr>
        <w:tabs>
          <w:tab w:val="left" w:pos="3180"/>
        </w:tabs>
        <w:spacing w:line="360" w:lineRule="auto"/>
        <w:ind w:firstLine="709"/>
        <w:rPr>
          <w:b/>
          <w:sz w:val="28"/>
          <w:szCs w:val="28"/>
        </w:rPr>
      </w:pPr>
      <w:r w:rsidRPr="00E51D15">
        <w:rPr>
          <w:sz w:val="28"/>
          <w:szCs w:val="28"/>
        </w:rPr>
        <w:t>В соответствии с Федеральным законом от 27.07.2010 года № 210-ФЗ «Об организации предоставления государственных и муниципальных услуг»,</w:t>
      </w:r>
    </w:p>
    <w:p w:rsidR="000A5436" w:rsidRDefault="00783DAB" w:rsidP="00E51D15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2676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A4CF9" w:rsidRPr="00CA4CF9" w:rsidRDefault="00CA4CF9" w:rsidP="00CA4CF9"/>
    <w:p w:rsidR="008407FB" w:rsidRDefault="00E51D15" w:rsidP="008407FB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407FB" w:rsidRPr="008407FB">
        <w:rPr>
          <w:sz w:val="28"/>
          <w:szCs w:val="28"/>
        </w:rPr>
        <w:t xml:space="preserve"> </w:t>
      </w:r>
      <w:r w:rsidR="008407FB" w:rsidRPr="00B55E20">
        <w:rPr>
          <w:sz w:val="28"/>
          <w:szCs w:val="28"/>
        </w:rPr>
        <w:t>Утвердить административный регламент предоставления муниципальной услуги «</w:t>
      </w:r>
      <w:r w:rsidR="008407FB">
        <w:rPr>
          <w:sz w:val="28"/>
          <w:szCs w:val="28"/>
        </w:rPr>
        <w:t>Библиотечное, библиографическое и информационное обслуживание пользователей библиотеки</w:t>
      </w:r>
      <w:r w:rsidR="008407FB" w:rsidRPr="00B55E20">
        <w:rPr>
          <w:sz w:val="28"/>
          <w:szCs w:val="28"/>
        </w:rPr>
        <w:t>» городского о</w:t>
      </w:r>
      <w:r w:rsidR="008407FB">
        <w:rPr>
          <w:sz w:val="28"/>
          <w:szCs w:val="28"/>
        </w:rPr>
        <w:t xml:space="preserve">круга Кинель Самарской области </w:t>
      </w:r>
      <w:r w:rsidR="008407FB" w:rsidRPr="00B55E20">
        <w:rPr>
          <w:sz w:val="28"/>
          <w:szCs w:val="28"/>
        </w:rPr>
        <w:t>(Прилагается).</w:t>
      </w:r>
    </w:p>
    <w:p w:rsidR="00B55E20" w:rsidRPr="00B55E20" w:rsidRDefault="00E51D15" w:rsidP="008407FB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407FB" w:rsidRPr="008407FB">
        <w:rPr>
          <w:sz w:val="28"/>
          <w:szCs w:val="28"/>
        </w:rPr>
        <w:t xml:space="preserve"> </w:t>
      </w:r>
      <w:r w:rsidR="008407FB" w:rsidRPr="00B55E20">
        <w:rPr>
          <w:sz w:val="28"/>
          <w:szCs w:val="28"/>
        </w:rPr>
        <w:t>Признать утратившим силу постановление администрации городского округа</w:t>
      </w:r>
      <w:r w:rsidR="008407FB">
        <w:rPr>
          <w:sz w:val="28"/>
          <w:szCs w:val="28"/>
        </w:rPr>
        <w:t xml:space="preserve"> Кинель о</w:t>
      </w:r>
      <w:r w:rsidR="008407FB" w:rsidRPr="00BC4D67">
        <w:rPr>
          <w:sz w:val="28"/>
          <w:szCs w:val="28"/>
        </w:rPr>
        <w:t>т</w:t>
      </w:r>
      <w:r w:rsidR="008407FB">
        <w:rPr>
          <w:sz w:val="28"/>
          <w:szCs w:val="28"/>
        </w:rPr>
        <w:t xml:space="preserve"> 11.03.2014г.</w:t>
      </w:r>
      <w:r w:rsidR="008407FB" w:rsidRPr="00BC4D67">
        <w:rPr>
          <w:sz w:val="28"/>
          <w:szCs w:val="28"/>
        </w:rPr>
        <w:t xml:space="preserve"> №</w:t>
      </w:r>
      <w:r w:rsidR="008407FB">
        <w:rPr>
          <w:sz w:val="28"/>
          <w:szCs w:val="28"/>
        </w:rPr>
        <w:t xml:space="preserve"> 719 «</w:t>
      </w:r>
      <w:r w:rsidR="008407FB" w:rsidRPr="00B55E20">
        <w:rPr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8407FB">
        <w:rPr>
          <w:sz w:val="28"/>
          <w:szCs w:val="28"/>
        </w:rPr>
        <w:t>Библиотечное обслуживание населения</w:t>
      </w:r>
      <w:r w:rsidR="008407FB" w:rsidRPr="00B55E20">
        <w:rPr>
          <w:sz w:val="28"/>
          <w:szCs w:val="28"/>
        </w:rPr>
        <w:t>»</w:t>
      </w:r>
      <w:r w:rsidR="008407FB">
        <w:rPr>
          <w:sz w:val="28"/>
          <w:szCs w:val="28"/>
        </w:rPr>
        <w:t xml:space="preserve"> </w:t>
      </w:r>
      <w:r w:rsidR="008407FB" w:rsidRPr="00B55E20">
        <w:rPr>
          <w:sz w:val="28"/>
          <w:szCs w:val="28"/>
        </w:rPr>
        <w:t>городского округа Кинель Самарской области</w:t>
      </w:r>
      <w:r w:rsidR="008407FB">
        <w:rPr>
          <w:sz w:val="28"/>
          <w:szCs w:val="28"/>
        </w:rPr>
        <w:t>.</w:t>
      </w:r>
    </w:p>
    <w:p w:rsidR="0096709A" w:rsidRDefault="00B55E20" w:rsidP="00E51D15">
      <w:pPr>
        <w:pStyle w:val="a5"/>
        <w:spacing w:line="360" w:lineRule="auto"/>
        <w:ind w:right="-2" w:firstLine="709"/>
      </w:pPr>
      <w:r>
        <w:t>3.</w:t>
      </w:r>
      <w:r w:rsidR="008407FB">
        <w:t xml:space="preserve"> Официально о</w:t>
      </w:r>
      <w:r>
        <w:t>публиковать настоящее постановление в газет</w:t>
      </w:r>
      <w:r w:rsidR="008407FB">
        <w:t>ах</w:t>
      </w:r>
      <w:r>
        <w:t xml:space="preserve"> «Кинельская жизнь» или «Неделя Кинеля»</w:t>
      </w:r>
      <w:r w:rsidR="006A2D1C">
        <w:t>.</w:t>
      </w:r>
    </w:p>
    <w:p w:rsidR="00B55E20" w:rsidRPr="00B55E20" w:rsidRDefault="00B55E20" w:rsidP="00B55E20">
      <w:pPr>
        <w:pStyle w:val="a5"/>
        <w:spacing w:line="360" w:lineRule="auto"/>
        <w:ind w:right="-2" w:firstLine="720"/>
      </w:pPr>
    </w:p>
    <w:p w:rsidR="00E51D15" w:rsidRDefault="00E51D15" w:rsidP="00E51D1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Глава городского округа                                                                В.А. Чихирев</w:t>
      </w:r>
    </w:p>
    <w:p w:rsidR="00783DAB" w:rsidRPr="00E51D15" w:rsidRDefault="00B55E20" w:rsidP="00E51D1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Васева 63635</w:t>
      </w:r>
    </w:p>
    <w:sectPr w:rsidR="00783DAB" w:rsidRPr="00E51D15" w:rsidSect="00E51D15">
      <w:pgSz w:w="11909" w:h="16834"/>
      <w:pgMar w:top="709" w:right="851" w:bottom="567" w:left="1701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B0A0A"/>
    <w:multiLevelType w:val="hybridMultilevel"/>
    <w:tmpl w:val="9BB02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91D17"/>
    <w:multiLevelType w:val="hybridMultilevel"/>
    <w:tmpl w:val="C128BDB8"/>
    <w:lvl w:ilvl="0" w:tplc="63981D7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3DAB"/>
    <w:rsid w:val="000743AF"/>
    <w:rsid w:val="000A5436"/>
    <w:rsid w:val="000C1D08"/>
    <w:rsid w:val="000C6CF4"/>
    <w:rsid w:val="001634F3"/>
    <w:rsid w:val="001779E0"/>
    <w:rsid w:val="001D5096"/>
    <w:rsid w:val="002075CF"/>
    <w:rsid w:val="00210DD9"/>
    <w:rsid w:val="00313401"/>
    <w:rsid w:val="00337BD6"/>
    <w:rsid w:val="0034022D"/>
    <w:rsid w:val="003C4929"/>
    <w:rsid w:val="003C53F9"/>
    <w:rsid w:val="00410C93"/>
    <w:rsid w:val="004329DC"/>
    <w:rsid w:val="0044215E"/>
    <w:rsid w:val="00453E30"/>
    <w:rsid w:val="004D6D76"/>
    <w:rsid w:val="004F3FF6"/>
    <w:rsid w:val="0055258A"/>
    <w:rsid w:val="005A5B5F"/>
    <w:rsid w:val="005B2EFA"/>
    <w:rsid w:val="00607EB2"/>
    <w:rsid w:val="0061166D"/>
    <w:rsid w:val="00633E59"/>
    <w:rsid w:val="00650058"/>
    <w:rsid w:val="006755CE"/>
    <w:rsid w:val="006A2D1C"/>
    <w:rsid w:val="006A65F4"/>
    <w:rsid w:val="006C3104"/>
    <w:rsid w:val="007363DB"/>
    <w:rsid w:val="00783DAB"/>
    <w:rsid w:val="00791ADD"/>
    <w:rsid w:val="007C09D5"/>
    <w:rsid w:val="008407FB"/>
    <w:rsid w:val="008675C9"/>
    <w:rsid w:val="008B3BDA"/>
    <w:rsid w:val="008F0938"/>
    <w:rsid w:val="0096709A"/>
    <w:rsid w:val="00994BCA"/>
    <w:rsid w:val="009E0232"/>
    <w:rsid w:val="009E5CDD"/>
    <w:rsid w:val="00A02D0F"/>
    <w:rsid w:val="00A121CE"/>
    <w:rsid w:val="00A1622B"/>
    <w:rsid w:val="00A31E0C"/>
    <w:rsid w:val="00A53045"/>
    <w:rsid w:val="00A5355F"/>
    <w:rsid w:val="00AB60E0"/>
    <w:rsid w:val="00AF1724"/>
    <w:rsid w:val="00AF62E7"/>
    <w:rsid w:val="00B16850"/>
    <w:rsid w:val="00B55E20"/>
    <w:rsid w:val="00B6750A"/>
    <w:rsid w:val="00B84CCB"/>
    <w:rsid w:val="00BA0BFA"/>
    <w:rsid w:val="00BF5B97"/>
    <w:rsid w:val="00C63C4F"/>
    <w:rsid w:val="00CA4CF9"/>
    <w:rsid w:val="00CA6C49"/>
    <w:rsid w:val="00D04E57"/>
    <w:rsid w:val="00D25179"/>
    <w:rsid w:val="00D575C1"/>
    <w:rsid w:val="00DD1B16"/>
    <w:rsid w:val="00DE2EA4"/>
    <w:rsid w:val="00E0285A"/>
    <w:rsid w:val="00E45770"/>
    <w:rsid w:val="00E51D15"/>
    <w:rsid w:val="00EA5745"/>
    <w:rsid w:val="00EC0049"/>
    <w:rsid w:val="00ED684A"/>
    <w:rsid w:val="00EE7B7D"/>
    <w:rsid w:val="00F03FC5"/>
    <w:rsid w:val="00F937FB"/>
    <w:rsid w:val="00FB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D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83DAB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3D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783DAB"/>
    <w:pPr>
      <w:jc w:val="both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0C6CF4"/>
    <w:pPr>
      <w:ind w:left="720"/>
      <w:contextualSpacing/>
    </w:pPr>
  </w:style>
  <w:style w:type="paragraph" w:styleId="a5">
    <w:name w:val="Body Text Indent"/>
    <w:basedOn w:val="a"/>
    <w:link w:val="a6"/>
    <w:rsid w:val="00B55E20"/>
    <w:pPr>
      <w:widowControl/>
      <w:autoSpaceDE/>
      <w:autoSpaceDN/>
      <w:adjustRightInd/>
      <w:spacing w:line="312" w:lineRule="auto"/>
      <w:ind w:firstLine="567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55E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51D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Anna</cp:lastModifiedBy>
  <cp:revision>51</cp:revision>
  <cp:lastPrinted>2016-03-24T08:45:00Z</cp:lastPrinted>
  <dcterms:created xsi:type="dcterms:W3CDTF">2012-10-18T09:40:00Z</dcterms:created>
  <dcterms:modified xsi:type="dcterms:W3CDTF">2016-03-24T10:42:00Z</dcterms:modified>
</cp:coreProperties>
</file>